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 xml:space="preserve">Муниципальное бюджетное  общеобразовательное учреждение </w:t>
      </w: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 средняя общеобразовательная школа </w:t>
      </w:r>
    </w:p>
    <w:p w:rsidR="00257094" w:rsidRDefault="00257094" w:rsidP="00257094">
      <w:pPr>
        <w:pStyle w:val="a3"/>
        <w:rPr>
          <w:rFonts w:ascii="Times New Roman" w:hAnsi="Times New Roman"/>
        </w:rPr>
      </w:pPr>
    </w:p>
    <w:p w:rsidR="00257094" w:rsidRDefault="00257094" w:rsidP="00257094">
      <w:pPr>
        <w:pStyle w:val="a3"/>
        <w:rPr>
          <w:rFonts w:ascii="Times New Roman" w:hAnsi="Times New Roman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                 СОГЛАСОВАНО                                               «УТВЕРЖДАЮ»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_______________Е.Г.ГорбиковаКомсомольская СОШ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</w:t>
      </w:r>
      <w:r w:rsidR="002907DA">
        <w:rPr>
          <w:rFonts w:ascii="Times New Roman" w:hAnsi="Times New Roman"/>
          <w:sz w:val="24"/>
          <w:szCs w:val="24"/>
        </w:rPr>
        <w:t xml:space="preserve">                  __________201</w:t>
      </w:r>
      <w:r w:rsidR="0045051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</w:p>
    <w:p w:rsidR="00257094" w:rsidRDefault="00257094" w:rsidP="00257094">
      <w:pPr>
        <w:rPr>
          <w:sz w:val="24"/>
          <w:szCs w:val="24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Pr="008B268D" w:rsidRDefault="00257094" w:rsidP="00257094">
      <w:pPr>
        <w:rPr>
          <w:rFonts w:ascii="Times New Roman" w:hAnsi="Times New Roman" w:cs="Times New Roman"/>
          <w:sz w:val="32"/>
          <w:szCs w:val="32"/>
          <w:u w:val="single"/>
        </w:rPr>
      </w:pPr>
      <w:r w:rsidRPr="008B268D">
        <w:rPr>
          <w:rFonts w:ascii="Times New Roman" w:hAnsi="Times New Roman" w:cs="Times New Roman"/>
          <w:b/>
          <w:sz w:val="32"/>
          <w:szCs w:val="32"/>
        </w:rPr>
        <w:t>Уровень  основно</w:t>
      </w:r>
      <w:r w:rsidR="006F79D5" w:rsidRPr="008B268D">
        <w:rPr>
          <w:rFonts w:ascii="Times New Roman" w:hAnsi="Times New Roman" w:cs="Times New Roman"/>
          <w:b/>
          <w:sz w:val="32"/>
          <w:szCs w:val="32"/>
        </w:rPr>
        <w:t xml:space="preserve">го общего образования </w:t>
      </w:r>
      <w:r w:rsidR="001205EC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6F79D5" w:rsidRPr="008B268D">
        <w:rPr>
          <w:rFonts w:ascii="Times New Roman" w:hAnsi="Times New Roman" w:cs="Times New Roman"/>
          <w:sz w:val="32"/>
          <w:szCs w:val="32"/>
          <w:u w:val="single"/>
        </w:rPr>
        <w:t>7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 класс</w:t>
      </w:r>
    </w:p>
    <w:p w:rsidR="00257094" w:rsidRPr="008B268D" w:rsidRDefault="00257094" w:rsidP="00257094">
      <w:pPr>
        <w:rPr>
          <w:rFonts w:ascii="Times New Roman" w:hAnsi="Times New Roman" w:cs="Times New Roman"/>
          <w:sz w:val="32"/>
          <w:szCs w:val="32"/>
        </w:rPr>
      </w:pPr>
      <w:r w:rsidRPr="008B268D">
        <w:rPr>
          <w:rFonts w:ascii="Times New Roman" w:hAnsi="Times New Roman" w:cs="Times New Roman"/>
          <w:b/>
          <w:sz w:val="32"/>
          <w:szCs w:val="32"/>
        </w:rPr>
        <w:t xml:space="preserve">Количество </w:t>
      </w:r>
      <w:r w:rsidR="001205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B268D"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программе 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70</w:t>
      </w:r>
      <w:r w:rsidR="001205EC">
        <w:rPr>
          <w:rFonts w:ascii="Times New Roman" w:hAnsi="Times New Roman" w:cs="Times New Roman"/>
          <w:sz w:val="32"/>
          <w:szCs w:val="32"/>
          <w:u w:val="single"/>
        </w:rPr>
        <w:t xml:space="preserve"> ч.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21332D"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факт</w:t>
      </w:r>
      <w:r w:rsidR="008B268D" w:rsidRPr="008B268D">
        <w:rPr>
          <w:rFonts w:ascii="Times New Roman" w:hAnsi="Times New Roman" w:cs="Times New Roman"/>
          <w:sz w:val="32"/>
          <w:szCs w:val="32"/>
          <w:u w:val="single"/>
        </w:rPr>
        <w:t xml:space="preserve">ически </w:t>
      </w:r>
      <w:r w:rsidR="0021332D"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6</w:t>
      </w:r>
      <w:r w:rsidR="001205EC">
        <w:rPr>
          <w:rFonts w:ascii="Times New Roman" w:hAnsi="Times New Roman" w:cs="Times New Roman"/>
          <w:sz w:val="32"/>
          <w:szCs w:val="32"/>
          <w:u w:val="single"/>
        </w:rPr>
        <w:t>7 ч.</w:t>
      </w:r>
    </w:p>
    <w:p w:rsidR="00257094" w:rsidRPr="008B268D" w:rsidRDefault="00257094" w:rsidP="00257094">
      <w:pPr>
        <w:rPr>
          <w:rFonts w:ascii="Times New Roman" w:hAnsi="Times New Roman" w:cs="Times New Roman"/>
          <w:sz w:val="32"/>
          <w:szCs w:val="32"/>
        </w:rPr>
      </w:pPr>
      <w:r w:rsidRPr="008B268D">
        <w:rPr>
          <w:rFonts w:ascii="Times New Roman" w:hAnsi="Times New Roman" w:cs="Times New Roman"/>
          <w:b/>
          <w:sz w:val="32"/>
          <w:szCs w:val="32"/>
        </w:rPr>
        <w:t>Учитель</w:t>
      </w:r>
      <w:r w:rsidR="001205EC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>Горбикова Е</w:t>
      </w:r>
      <w:r w:rsidR="008B268D">
        <w:rPr>
          <w:rFonts w:ascii="Times New Roman" w:hAnsi="Times New Roman" w:cs="Times New Roman"/>
          <w:sz w:val="32"/>
          <w:szCs w:val="32"/>
          <w:u w:val="single"/>
        </w:rPr>
        <w:t xml:space="preserve">лена Геннадьевна </w:t>
      </w:r>
    </w:p>
    <w:p w:rsidR="00257094" w:rsidRPr="008B268D" w:rsidRDefault="00257094" w:rsidP="00257094">
      <w:pPr>
        <w:rPr>
          <w:rFonts w:ascii="Times New Roman" w:hAnsi="Times New Roman" w:cs="Times New Roman"/>
          <w:b/>
          <w:sz w:val="32"/>
          <w:szCs w:val="32"/>
        </w:rPr>
      </w:pPr>
      <w:r w:rsidRPr="008B268D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257094" w:rsidRPr="008B268D" w:rsidRDefault="002907DA" w:rsidP="00257094">
      <w:pPr>
        <w:rPr>
          <w:rFonts w:ascii="Times New Roman" w:hAnsi="Times New Roman" w:cs="Times New Roman"/>
          <w:sz w:val="32"/>
          <w:szCs w:val="32"/>
          <w:u w:val="single"/>
        </w:rPr>
      </w:pPr>
      <w:r w:rsidRPr="008B268D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="0045051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45051F">
        <w:rPr>
          <w:rFonts w:ascii="Times New Roman" w:hAnsi="Times New Roman" w:cs="Times New Roman"/>
          <w:sz w:val="32"/>
          <w:szCs w:val="32"/>
          <w:u w:val="single"/>
        </w:rPr>
        <w:t>8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-201</w:t>
      </w:r>
      <w:r w:rsidR="0045051F">
        <w:rPr>
          <w:rFonts w:ascii="Times New Roman" w:hAnsi="Times New Roman" w:cs="Times New Roman"/>
          <w:sz w:val="32"/>
          <w:szCs w:val="32"/>
          <w:u w:val="single"/>
        </w:rPr>
        <w:t>9</w:t>
      </w:r>
      <w:r w:rsidRPr="008B268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257094" w:rsidRPr="008B268D">
        <w:rPr>
          <w:rFonts w:ascii="Times New Roman" w:hAnsi="Times New Roman" w:cs="Times New Roman"/>
          <w:sz w:val="32"/>
          <w:szCs w:val="32"/>
          <w:u w:val="single"/>
        </w:rPr>
        <w:t>г</w:t>
      </w:r>
    </w:p>
    <w:p w:rsidR="00257094" w:rsidRDefault="00257094" w:rsidP="00257094">
      <w:pPr>
        <w:spacing w:line="360" w:lineRule="auto"/>
        <w:jc w:val="both"/>
        <w:rPr>
          <w:sz w:val="24"/>
          <w:szCs w:val="24"/>
        </w:rPr>
      </w:pP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257094" w:rsidRDefault="002907DA" w:rsidP="0025709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45051F">
        <w:rPr>
          <w:rFonts w:ascii="Times New Roman" w:hAnsi="Times New Roman"/>
          <w:sz w:val="28"/>
          <w:szCs w:val="28"/>
        </w:rPr>
        <w:t xml:space="preserve">8 </w:t>
      </w:r>
      <w:r w:rsidR="00257094">
        <w:rPr>
          <w:rFonts w:ascii="Times New Roman" w:hAnsi="Times New Roman"/>
          <w:sz w:val="28"/>
          <w:szCs w:val="28"/>
        </w:rPr>
        <w:t>г.</w:t>
      </w:r>
    </w:p>
    <w:p w:rsidR="0047612C" w:rsidRPr="00913EFC" w:rsidRDefault="006F79D5" w:rsidP="006F7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F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F79D5" w:rsidRDefault="006F79D5" w:rsidP="006F79D5">
      <w:pPr>
        <w:jc w:val="center"/>
        <w:rPr>
          <w:rFonts w:ascii="Times New Roman" w:hAnsi="Times New Roman" w:cs="Times New Roman"/>
          <w:b/>
        </w:rPr>
      </w:pPr>
    </w:p>
    <w:p w:rsidR="002907DA" w:rsidRPr="002907DA" w:rsidRDefault="002907DA" w:rsidP="002907DA">
      <w:pPr>
        <w:shd w:val="clear" w:color="auto" w:fill="FFFFFF"/>
        <w:spacing w:after="0" w:line="240" w:lineRule="auto"/>
        <w:ind w:right="43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 биологии 7 класс </w:t>
      </w:r>
      <w:r w:rsidRPr="00B46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федерального государственного образовательного стандарта, учебного плана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Ко</w:t>
      </w:r>
      <w:r w:rsidR="008B268D">
        <w:rPr>
          <w:rFonts w:ascii="Times New Roman" w:eastAsia="Times New Roman" w:hAnsi="Times New Roman" w:cs="Times New Roman"/>
          <w:sz w:val="24"/>
          <w:szCs w:val="24"/>
          <w:lang w:eastAsia="ru-RU"/>
        </w:rPr>
        <w:t>мсомольской СОШ на 201</w:t>
      </w:r>
      <w:r w:rsidR="0045051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B268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4505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B2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год, </w:t>
      </w:r>
      <w:r w:rsidRPr="000562A9">
        <w:rPr>
          <w:rFonts w:ascii="Times New Roman" w:hAnsi="Times New Roman" w:cs="Times New Roman"/>
          <w:sz w:val="24"/>
          <w:szCs w:val="24"/>
        </w:rPr>
        <w:t>на основе программы авторского коллектива под руководством  В.В.Пасечника (сборник «Биология.Рабочие программы. 5—9 классы.» - М.: Дрофа, 2015.),Примерной программы по учебным предметам. Биология 5-9 кл. М.: Просвещение 2012 г. Стандарты второго поколения</w:t>
      </w:r>
      <w:r>
        <w:rPr>
          <w:rFonts w:ascii="Times New Roman" w:hAnsi="Times New Roman" w:cs="Times New Roman"/>
          <w:sz w:val="24"/>
          <w:szCs w:val="24"/>
        </w:rPr>
        <w:t>, рассчитанной на 35</w:t>
      </w:r>
      <w:r w:rsidRPr="000562A9">
        <w:rPr>
          <w:rFonts w:ascii="Times New Roman" w:hAnsi="Times New Roman" w:cs="Times New Roman"/>
          <w:sz w:val="24"/>
          <w:szCs w:val="24"/>
        </w:rPr>
        <w:t xml:space="preserve"> часов (1 урок в неделю) в соответствии с альтернативным учебником, рекомендованным Министерством образования и науки  Российской Федерации:</w:t>
      </w:r>
      <w:r w:rsidRPr="002907DA">
        <w:rPr>
          <w:rFonts w:ascii="Times New Roman" w:hAnsi="Times New Roman" w:cs="Times New Roman"/>
          <w:b/>
          <w:sz w:val="24"/>
          <w:szCs w:val="24"/>
        </w:rPr>
        <w:t>Латюшин</w:t>
      </w:r>
      <w:r>
        <w:rPr>
          <w:rFonts w:ascii="Times New Roman" w:hAnsi="Times New Roman" w:cs="Times New Roman"/>
          <w:b/>
          <w:sz w:val="24"/>
          <w:szCs w:val="24"/>
        </w:rPr>
        <w:t xml:space="preserve"> В.В</w:t>
      </w:r>
      <w:r w:rsidRPr="000562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, Шапкин В.А.</w:t>
      </w:r>
      <w:r w:rsidRPr="000562A9">
        <w:rPr>
          <w:rFonts w:ascii="Times New Roman" w:hAnsi="Times New Roman" w:cs="Times New Roman"/>
          <w:b/>
          <w:sz w:val="24"/>
          <w:szCs w:val="24"/>
        </w:rPr>
        <w:t xml:space="preserve"> Биолог</w:t>
      </w:r>
      <w:r>
        <w:rPr>
          <w:rFonts w:ascii="Times New Roman" w:hAnsi="Times New Roman" w:cs="Times New Roman"/>
          <w:b/>
          <w:sz w:val="24"/>
          <w:szCs w:val="24"/>
        </w:rPr>
        <w:t>ия. Животные. 7 класс.Учебник / М.: Дрофа, 2017</w:t>
      </w:r>
      <w:r w:rsidRPr="000562A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23659D" w:rsidRPr="008D08F1" w:rsidRDefault="002907DA" w:rsidP="0023659D">
      <w:pPr>
        <w:rPr>
          <w:rFonts w:ascii="Times New Roman" w:hAnsi="Times New Roman" w:cs="Times New Roman"/>
          <w:b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 w:rsidR="00C94464">
        <w:rPr>
          <w:rFonts w:ascii="Times New Roman" w:hAnsi="Times New Roman" w:cs="Times New Roman"/>
          <w:sz w:val="24"/>
          <w:szCs w:val="24"/>
        </w:rPr>
        <w:t>водит на изучение биологии 7</w:t>
      </w:r>
      <w:r>
        <w:rPr>
          <w:rFonts w:ascii="Times New Roman" w:hAnsi="Times New Roman" w:cs="Times New Roman"/>
          <w:sz w:val="24"/>
          <w:szCs w:val="24"/>
        </w:rPr>
        <w:t xml:space="preserve"> класс – 35 часов из расчета 1 час</w:t>
      </w:r>
      <w:r w:rsidRPr="00B22642">
        <w:rPr>
          <w:rFonts w:ascii="Times New Roman" w:hAnsi="Times New Roman" w:cs="Times New Roman"/>
          <w:sz w:val="24"/>
          <w:szCs w:val="24"/>
        </w:rPr>
        <w:t xml:space="preserve"> в неделю. </w:t>
      </w:r>
      <w:r w:rsidR="00C94464" w:rsidRPr="002907DA">
        <w:rPr>
          <w:rFonts w:ascii="Times New Roman" w:hAnsi="Times New Roman" w:cs="Times New Roman"/>
          <w:sz w:val="24"/>
          <w:szCs w:val="24"/>
        </w:rPr>
        <w:t>За счёт школьного компонента выделен 1 час,</w:t>
      </w:r>
      <w:r w:rsidR="00C94464" w:rsidRPr="002907DA">
        <w:rPr>
          <w:rFonts w:ascii="Times New Roman" w:hAnsi="Times New Roman" w:cs="Times New Roman"/>
          <w:spacing w:val="3"/>
          <w:sz w:val="24"/>
          <w:szCs w:val="24"/>
        </w:rPr>
        <w:t>для формирования основ научного мировоззрения, развития интеллектуальных способностей и познавательных интерес</w:t>
      </w:r>
      <w:r w:rsidR="00C94464">
        <w:rPr>
          <w:rFonts w:ascii="Times New Roman" w:hAnsi="Times New Roman" w:cs="Times New Roman"/>
          <w:spacing w:val="3"/>
          <w:sz w:val="24"/>
          <w:szCs w:val="24"/>
        </w:rPr>
        <w:t xml:space="preserve">ов в процессе изучения биологии. Программа в 7 классе рассчитана на 35 учебных недель, 70 часов ( 2 часа в неделю),  </w:t>
      </w:r>
      <w:r w:rsidR="00C94464">
        <w:rPr>
          <w:rFonts w:ascii="Times New Roman" w:hAnsi="Times New Roman" w:cs="Times New Roman"/>
          <w:sz w:val="24"/>
          <w:szCs w:val="24"/>
        </w:rPr>
        <w:t>с</w:t>
      </w:r>
      <w:r w:rsidRPr="00B22642">
        <w:rPr>
          <w:rFonts w:ascii="Times New Roman" w:hAnsi="Times New Roman" w:cs="Times New Roman"/>
          <w:sz w:val="24"/>
          <w:szCs w:val="24"/>
        </w:rPr>
        <w:t xml:space="preserve">огласно учебного  и годового календарного </w:t>
      </w:r>
      <w:r>
        <w:rPr>
          <w:rFonts w:ascii="Times New Roman" w:hAnsi="Times New Roman" w:cs="Times New Roman"/>
          <w:sz w:val="24"/>
          <w:szCs w:val="24"/>
        </w:rPr>
        <w:t>графика  школы, расписанием занятий  на 201</w:t>
      </w:r>
      <w:r w:rsidR="00A72F5E">
        <w:rPr>
          <w:rFonts w:ascii="Times New Roman" w:hAnsi="Times New Roman" w:cs="Times New Roman"/>
          <w:sz w:val="24"/>
          <w:szCs w:val="24"/>
        </w:rPr>
        <w:t>8</w:t>
      </w:r>
      <w:r w:rsidRPr="00B2264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A72F5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2642">
        <w:rPr>
          <w:rFonts w:ascii="Times New Roman" w:hAnsi="Times New Roman" w:cs="Times New Roman"/>
          <w:sz w:val="24"/>
          <w:szCs w:val="24"/>
        </w:rPr>
        <w:t>учебный год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="00C94464">
        <w:rPr>
          <w:rFonts w:ascii="Times New Roman" w:hAnsi="Times New Roman" w:cs="Times New Roman"/>
          <w:sz w:val="24"/>
          <w:szCs w:val="24"/>
        </w:rPr>
        <w:t xml:space="preserve"> праздничных дней  (</w:t>
      </w:r>
      <w:r w:rsidR="00A72F5E">
        <w:rPr>
          <w:rFonts w:ascii="Times New Roman" w:hAnsi="Times New Roman" w:cs="Times New Roman"/>
          <w:sz w:val="24"/>
          <w:szCs w:val="24"/>
        </w:rPr>
        <w:t xml:space="preserve"> 1 мая,</w:t>
      </w:r>
      <w:r w:rsidR="00C94464">
        <w:rPr>
          <w:rFonts w:ascii="Times New Roman" w:hAnsi="Times New Roman" w:cs="Times New Roman"/>
          <w:sz w:val="24"/>
          <w:szCs w:val="24"/>
        </w:rPr>
        <w:t xml:space="preserve"> 2 мая,9 мая) </w:t>
      </w:r>
      <w:r w:rsidRPr="00135BF7">
        <w:rPr>
          <w:rFonts w:ascii="Times New Roman" w:hAnsi="Times New Roman" w:cs="Times New Roman"/>
          <w:sz w:val="24"/>
          <w:szCs w:val="24"/>
        </w:rPr>
        <w:t>ра</w:t>
      </w:r>
      <w:r w:rsidR="00C94464">
        <w:rPr>
          <w:rFonts w:ascii="Times New Roman" w:hAnsi="Times New Roman" w:cs="Times New Roman"/>
          <w:sz w:val="24"/>
          <w:szCs w:val="24"/>
        </w:rPr>
        <w:t>бочая программа состав</w:t>
      </w:r>
      <w:r w:rsidR="0021332D">
        <w:rPr>
          <w:rFonts w:ascii="Times New Roman" w:hAnsi="Times New Roman" w:cs="Times New Roman"/>
          <w:sz w:val="24"/>
          <w:szCs w:val="24"/>
        </w:rPr>
        <w:t>лена на 6</w:t>
      </w:r>
      <w:r w:rsidR="00A72F5E">
        <w:rPr>
          <w:rFonts w:ascii="Times New Roman" w:hAnsi="Times New Roman" w:cs="Times New Roman"/>
          <w:sz w:val="24"/>
          <w:szCs w:val="24"/>
        </w:rPr>
        <w:t xml:space="preserve">7 </w:t>
      </w:r>
      <w:r w:rsidR="00C94464">
        <w:rPr>
          <w:rFonts w:ascii="Times New Roman" w:hAnsi="Times New Roman" w:cs="Times New Roman"/>
          <w:sz w:val="24"/>
          <w:szCs w:val="24"/>
        </w:rPr>
        <w:t>часов</w:t>
      </w:r>
      <w:r w:rsidRPr="00135BF7">
        <w:rPr>
          <w:rFonts w:ascii="Times New Roman" w:hAnsi="Times New Roman" w:cs="Times New Roman"/>
          <w:sz w:val="24"/>
          <w:szCs w:val="24"/>
        </w:rPr>
        <w:t>.</w:t>
      </w:r>
      <w:r w:rsidR="00C94464" w:rsidRPr="00135BF7">
        <w:rPr>
          <w:rFonts w:ascii="Times New Roman" w:hAnsi="Times New Roman" w:cs="Times New Roman"/>
          <w:sz w:val="24"/>
          <w:szCs w:val="24"/>
        </w:rPr>
        <w:t>.</w:t>
      </w:r>
      <w:r w:rsidR="00C94464">
        <w:rPr>
          <w:rFonts w:ascii="Times New Roman" w:hAnsi="Times New Roman" w:cs="Times New Roman"/>
          <w:sz w:val="24"/>
          <w:szCs w:val="24"/>
        </w:rPr>
        <w:t xml:space="preserve"> Обеспечение выполнения рабочей программы будет осуществляться за счет уплотнения уроков модуля </w:t>
      </w:r>
      <w:r w:rsidR="0023659D">
        <w:rPr>
          <w:rFonts w:ascii="Times New Roman" w:hAnsi="Times New Roman" w:cs="Times New Roman"/>
          <w:sz w:val="24"/>
          <w:szCs w:val="24"/>
        </w:rPr>
        <w:t>«</w:t>
      </w:r>
      <w:r w:rsidR="0023659D" w:rsidRPr="008D08F1">
        <w:rPr>
          <w:rFonts w:ascii="Times New Roman" w:hAnsi="Times New Roman" w:cs="Times New Roman"/>
          <w:b/>
          <w:sz w:val="24"/>
          <w:szCs w:val="24"/>
        </w:rPr>
        <w:t>ЖИВОТНЫЙ МИР И ХОЗЯЙСТВЕННАЯ ДЕЯТЕЛЬНОСТЬ ЧЕЛОВЕКА</w:t>
      </w:r>
      <w:r w:rsidR="0023659D">
        <w:rPr>
          <w:rFonts w:ascii="Times New Roman" w:hAnsi="Times New Roman" w:cs="Times New Roman"/>
          <w:b/>
          <w:sz w:val="24"/>
          <w:szCs w:val="24"/>
        </w:rPr>
        <w:t>»</w:t>
      </w:r>
    </w:p>
    <w:p w:rsidR="000C58EB" w:rsidRDefault="000C58EB" w:rsidP="000C58EB">
      <w:pPr>
        <w:pStyle w:val="dash041e0431044b0447043d044b0439"/>
        <w:spacing w:line="276" w:lineRule="auto"/>
        <w:jc w:val="center"/>
        <w:rPr>
          <w:rStyle w:val="dash041e0431044b0447043d044b0439char1"/>
          <w:b/>
          <w:u w:val="single"/>
        </w:rPr>
      </w:pPr>
      <w:r w:rsidRPr="00B700CC">
        <w:rPr>
          <w:rStyle w:val="dash041e0431044b0447043d044b0439char1"/>
          <w:b/>
          <w:u w:val="single"/>
        </w:rPr>
        <w:t>Планируемые результаты освоения программы</w:t>
      </w:r>
    </w:p>
    <w:p w:rsidR="000C58EB" w:rsidRPr="00B700CC" w:rsidRDefault="000C58EB" w:rsidP="000C58EB">
      <w:pPr>
        <w:pStyle w:val="dash041e0431044b0447043d044b0439"/>
        <w:spacing w:line="276" w:lineRule="auto"/>
        <w:jc w:val="center"/>
        <w:rPr>
          <w:rStyle w:val="dash041e0431044b0447043d044b0439char1"/>
          <w:b/>
          <w:u w:val="single"/>
        </w:rPr>
      </w:pPr>
      <w:r w:rsidRPr="00B700CC">
        <w:rPr>
          <w:rStyle w:val="dash041e0431044b0447043d044b0439char1"/>
          <w:b/>
          <w:u w:val="single"/>
        </w:rPr>
        <w:t>курса «Биология</w:t>
      </w:r>
      <w:r>
        <w:rPr>
          <w:rStyle w:val="dash041e0431044b0447043d044b0439char1"/>
          <w:b/>
          <w:u w:val="single"/>
        </w:rPr>
        <w:t xml:space="preserve">. Животные </w:t>
      </w:r>
      <w:r w:rsidRPr="00B700CC">
        <w:rPr>
          <w:rStyle w:val="dash041e0431044b0447043d044b0439char1"/>
          <w:b/>
          <w:u w:val="single"/>
        </w:rPr>
        <w:t xml:space="preserve">» в </w:t>
      </w:r>
      <w:r>
        <w:rPr>
          <w:rStyle w:val="dash041e0431044b0447043d044b0439char1"/>
          <w:b/>
          <w:u w:val="single"/>
        </w:rPr>
        <w:t>7</w:t>
      </w:r>
      <w:r w:rsidRPr="00B700CC">
        <w:rPr>
          <w:rStyle w:val="dash041e0431044b0447043d044b0439char1"/>
          <w:b/>
          <w:u w:val="single"/>
        </w:rPr>
        <w:t xml:space="preserve"> классе.</w:t>
      </w:r>
    </w:p>
    <w:p w:rsidR="000C58EB" w:rsidRPr="000C58EB" w:rsidRDefault="000C58EB" w:rsidP="000C58EB">
      <w:pPr>
        <w:rPr>
          <w:rFonts w:ascii="Times New Roman" w:eastAsia="Calibri" w:hAnsi="Times New Roman" w:cs="Times New Roman"/>
          <w:sz w:val="24"/>
          <w:szCs w:val="24"/>
        </w:rPr>
      </w:pPr>
      <w:r w:rsidRPr="000C58EB">
        <w:rPr>
          <w:rFonts w:ascii="Times New Roman" w:eastAsia="Calibri" w:hAnsi="Times New Roman" w:cs="Times New Roman"/>
          <w:sz w:val="24"/>
          <w:szCs w:val="24"/>
        </w:rPr>
        <w:t xml:space="preserve">Предполагаемые  результаты обучения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 </w:t>
      </w:r>
    </w:p>
    <w:p w:rsidR="000C58EB" w:rsidRPr="000C58EB" w:rsidRDefault="000C58EB" w:rsidP="000C58EB">
      <w:pPr>
        <w:ind w:right="-42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8EB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результаты</w:t>
      </w:r>
      <w:r w:rsidRPr="000C58EB">
        <w:rPr>
          <w:rFonts w:ascii="Times New Roman" w:eastAsia="Calibri" w:hAnsi="Times New Roman" w:cs="Times New Roman"/>
          <w:sz w:val="24"/>
          <w:szCs w:val="24"/>
        </w:rPr>
        <w:t xml:space="preserve"> обучения биологии: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воспитывание российской гражданской идентичности: патриотизма, любви и уважения к Отечеству, чувства гордости за свою Родину; 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 - иследовательской, творческой и других видах деятельности;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0C58EB" w:rsidRPr="000C58EB" w:rsidRDefault="000C58EB" w:rsidP="000C58EB">
      <w:pPr>
        <w:pStyle w:val="a4"/>
        <w:numPr>
          <w:ilvl w:val="0"/>
          <w:numId w:val="8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0C58EB" w:rsidRPr="000C58EB" w:rsidRDefault="000C58EB" w:rsidP="000C58EB">
      <w:pPr>
        <w:ind w:right="-426"/>
        <w:rPr>
          <w:rFonts w:ascii="Times New Roman" w:eastAsia="Calibri" w:hAnsi="Times New Roman" w:cs="Times New Roman"/>
          <w:sz w:val="24"/>
          <w:szCs w:val="24"/>
        </w:rPr>
      </w:pPr>
      <w:r w:rsidRPr="000C58EB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Метапредметные результаты</w:t>
      </w:r>
      <w:r w:rsidRPr="000C58EB">
        <w:rPr>
          <w:rFonts w:ascii="Times New Roman" w:eastAsia="Calibri" w:hAnsi="Times New Roman" w:cs="Times New Roman"/>
          <w:sz w:val="24"/>
          <w:szCs w:val="24"/>
        </w:rPr>
        <w:t xml:space="preserve"> обучения биологии:</w:t>
      </w:r>
    </w:p>
    <w:p w:rsidR="000C58EB" w:rsidRPr="000C58EB" w:rsidRDefault="000C58EB" w:rsidP="000C58EB">
      <w:pPr>
        <w:pStyle w:val="a4"/>
        <w:numPr>
          <w:ilvl w:val="0"/>
          <w:numId w:val="9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учиться самостоятельно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</w:r>
    </w:p>
    <w:p w:rsidR="000C58EB" w:rsidRPr="000C58EB" w:rsidRDefault="000C58EB" w:rsidP="000C58EB">
      <w:pPr>
        <w:pStyle w:val="a4"/>
        <w:numPr>
          <w:ilvl w:val="0"/>
          <w:numId w:val="9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</w:r>
    </w:p>
    <w:p w:rsidR="000C58EB" w:rsidRPr="000C58EB" w:rsidRDefault="000C58EB" w:rsidP="000C58EB">
      <w:pPr>
        <w:pStyle w:val="a4"/>
        <w:numPr>
          <w:ilvl w:val="0"/>
          <w:numId w:val="9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формирование умения работать с различными  источниками биологической информации, анализировать и оценивать информацию;</w:t>
      </w:r>
    </w:p>
    <w:p w:rsidR="000C58EB" w:rsidRPr="000C58EB" w:rsidRDefault="000C58EB" w:rsidP="000C58EB">
      <w:pPr>
        <w:pStyle w:val="a4"/>
        <w:numPr>
          <w:ilvl w:val="0"/>
          <w:numId w:val="9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0C58EB" w:rsidRPr="000C58EB" w:rsidRDefault="000C58EB" w:rsidP="000C58EB">
      <w:pPr>
        <w:pStyle w:val="a4"/>
        <w:numPr>
          <w:ilvl w:val="0"/>
          <w:numId w:val="9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0C58EB" w:rsidRPr="000C58EB" w:rsidRDefault="000C58EB" w:rsidP="000C58EB">
      <w:pPr>
        <w:pStyle w:val="a4"/>
        <w:numPr>
          <w:ilvl w:val="0"/>
          <w:numId w:val="9"/>
        </w:numPr>
        <w:spacing w:after="200" w:line="276" w:lineRule="auto"/>
        <w:ind w:left="0" w:right="-426" w:firstLine="709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C58E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0C58EB" w:rsidRPr="000C58EB" w:rsidRDefault="000C58EB" w:rsidP="000C58EB">
      <w:pPr>
        <w:pStyle w:val="a3"/>
        <w:spacing w:line="276" w:lineRule="auto"/>
        <w:ind w:firstLine="405"/>
        <w:jc w:val="both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C58EB">
        <w:rPr>
          <w:rFonts w:ascii="Times New Roman" w:hAnsi="Times New Roman"/>
          <w:sz w:val="24"/>
          <w:szCs w:val="24"/>
        </w:rPr>
        <w:t xml:space="preserve"> обучения:</w:t>
      </w:r>
    </w:p>
    <w:p w:rsidR="000C58EB" w:rsidRPr="000C58EB" w:rsidRDefault="000C58EB" w:rsidP="000C58EB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В </w:t>
      </w:r>
      <w:r w:rsidRPr="000C58EB">
        <w:rPr>
          <w:rFonts w:ascii="Times New Roman" w:hAnsi="Times New Roman"/>
          <w:i/>
          <w:sz w:val="24"/>
          <w:szCs w:val="24"/>
        </w:rPr>
        <w:t>познавательной</w:t>
      </w:r>
      <w:r w:rsidRPr="000C58EB">
        <w:rPr>
          <w:rFonts w:ascii="Times New Roman" w:hAnsi="Times New Roman"/>
          <w:sz w:val="24"/>
          <w:szCs w:val="24"/>
        </w:rPr>
        <w:t xml:space="preserve"> (интеллектуальной) сфере: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соблюдения мер профилактики заболеваний, вызываемых животными,  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людей; значения биологического разнообразия для сохранения биосферы;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различение на живых объектах и таблицах наиболее распространенных животных; опасных для человека;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0C58EB" w:rsidRPr="000C58EB" w:rsidRDefault="000C58EB" w:rsidP="000C58EB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0C58EB" w:rsidRPr="000C58EB" w:rsidRDefault="000C58EB" w:rsidP="000C58EB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 2. В </w:t>
      </w:r>
      <w:r w:rsidRPr="000C58EB">
        <w:rPr>
          <w:rFonts w:ascii="Times New Roman" w:hAnsi="Times New Roman"/>
          <w:i/>
          <w:sz w:val="24"/>
          <w:szCs w:val="24"/>
        </w:rPr>
        <w:t>ценностно-ориентационной</w:t>
      </w:r>
      <w:r w:rsidRPr="000C58EB">
        <w:rPr>
          <w:rFonts w:ascii="Times New Roman" w:hAnsi="Times New Roman"/>
          <w:sz w:val="24"/>
          <w:szCs w:val="24"/>
        </w:rPr>
        <w:t xml:space="preserve"> сфере:</w:t>
      </w:r>
    </w:p>
    <w:p w:rsidR="000C58EB" w:rsidRPr="000C58EB" w:rsidRDefault="000C58EB" w:rsidP="000C58EB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знание основных правил поведения в природе;</w:t>
      </w:r>
    </w:p>
    <w:p w:rsidR="000C58EB" w:rsidRPr="000C58EB" w:rsidRDefault="000C58EB" w:rsidP="000C58EB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0C58EB" w:rsidRPr="000C58EB" w:rsidRDefault="000C58EB" w:rsidP="000C58EB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 3. В </w:t>
      </w:r>
      <w:r w:rsidRPr="000C58EB">
        <w:rPr>
          <w:rFonts w:ascii="Times New Roman" w:hAnsi="Times New Roman"/>
          <w:i/>
          <w:sz w:val="24"/>
          <w:szCs w:val="24"/>
        </w:rPr>
        <w:t>сфере трудовой</w:t>
      </w:r>
      <w:r w:rsidRPr="000C58EB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0C58EB" w:rsidRPr="000C58EB" w:rsidRDefault="000C58EB" w:rsidP="000C58E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знание и соблюдение правил работы в кабинете биологии;</w:t>
      </w:r>
    </w:p>
    <w:p w:rsidR="000C58EB" w:rsidRPr="000C58EB" w:rsidRDefault="000C58EB" w:rsidP="000C58EB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0C58EB" w:rsidRPr="000C58EB" w:rsidRDefault="000C58EB" w:rsidP="000C58EB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t xml:space="preserve"> 4. В </w:t>
      </w:r>
      <w:r w:rsidRPr="000C58EB">
        <w:rPr>
          <w:rFonts w:ascii="Times New Roman" w:hAnsi="Times New Roman"/>
          <w:i/>
          <w:sz w:val="24"/>
          <w:szCs w:val="24"/>
        </w:rPr>
        <w:t xml:space="preserve">эстетической </w:t>
      </w:r>
      <w:r w:rsidRPr="000C58EB">
        <w:rPr>
          <w:rFonts w:ascii="Times New Roman" w:hAnsi="Times New Roman"/>
          <w:sz w:val="24"/>
          <w:szCs w:val="24"/>
        </w:rPr>
        <w:t>сфере:</w:t>
      </w:r>
    </w:p>
    <w:p w:rsidR="00EF1942" w:rsidRPr="000C58EB" w:rsidRDefault="000C58EB" w:rsidP="000C58EB">
      <w:pPr>
        <w:pStyle w:val="a3"/>
        <w:numPr>
          <w:ilvl w:val="0"/>
          <w:numId w:val="14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0C58EB">
        <w:rPr>
          <w:rFonts w:ascii="Times New Roman" w:hAnsi="Times New Roman"/>
          <w:sz w:val="24"/>
          <w:szCs w:val="24"/>
        </w:rPr>
        <w:lastRenderedPageBreak/>
        <w:t>овладение умением оценивать с эстетической точки зрения объекты живой природы.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Содержание курса.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(70 часов, 2 часа в неделю)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Введение (2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её структура. Сходство и различия животных и растений. Систематика животных.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Раздел 1. Простейшие (3 ч)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 xml:space="preserve">Раздел 2. Многоклеточные животные </w:t>
      </w:r>
      <w:r>
        <w:rPr>
          <w:color w:val="000000"/>
          <w:sz w:val="24"/>
          <w:szCs w:val="24"/>
        </w:rPr>
        <w:t>(</w:t>
      </w:r>
      <w:r>
        <w:rPr>
          <w:b/>
          <w:bCs/>
          <w:color w:val="000000"/>
          <w:sz w:val="24"/>
          <w:szCs w:val="24"/>
        </w:rPr>
        <w:t>33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Беспозвоночные животные. Тип Губки: многообразие, среда обитания, образ жизни; биологические и экологические особенности; значение в природе и жизни человека. 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Многообразие кольчатых червей. 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Знакомство с разнообразием ракообразных.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 Класс Насекомые: многообразие, среда обитания, образ жизни и поведение; биологические и экологические особенности; значение в природе и жизни человека. Изучение представителей отрядов насекомых.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Тип Хордовые. Класс Ланцетники. Позвоночные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 xml:space="preserve">Экскурсия. </w:t>
      </w:r>
      <w:r>
        <w:rPr>
          <w:color w:val="000000"/>
          <w:sz w:val="24"/>
          <w:szCs w:val="24"/>
        </w:rPr>
        <w:t>Изучение многообразия птиц.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Раздел 3. Эволюция строения и функций органов и их систем у животных (13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 Органы чувств, нервная система, инстинкт, рефлекс. Регуляция деятельности организма. Органы размножения, продления рода.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Раздел 4. Индивидуальное развитие животных (3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Продление рода. Органы размножения. Способы размножения животных. Оплодотворение. Развитие животных с превращением и без превращения. Периодизация и продолжительность жизни животных.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Раздел 5. Развитие и закономерности размещения животных на Земле (3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Раздел б. Биоценозы (4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Естественные и искусственные биоценозы (водоём, луг, степь, тундра, лес, населённый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 xml:space="preserve">Экскурсия. </w:t>
      </w:r>
      <w:r>
        <w:rPr>
          <w:color w:val="000000"/>
          <w:sz w:val="24"/>
          <w:szCs w:val="24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jc w:val="center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Раздел 7. Животный мир и хозяйственная деятельность человека (6 ч).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color w:val="000000"/>
          <w:sz w:val="24"/>
          <w:szCs w:val="24"/>
        </w:rPr>
        <w:t>Влияние деятельности человека на животных. Промысел животных. Одомашнивание. Разведение, основы содержания и селекции сельскохозяйственных животных. 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B06D85" w:rsidRDefault="00B06D85" w:rsidP="00773B9D">
      <w:pPr>
        <w:pStyle w:val="a6"/>
        <w:numPr>
          <w:ilvl w:val="0"/>
          <w:numId w:val="14"/>
        </w:numPr>
        <w:shd w:val="clear" w:color="auto" w:fill="FFFFFF" w:themeFill="background1"/>
        <w:rPr>
          <w:rFonts w:ascii="Open Sans" w:hAnsi="Open Sans"/>
          <w:color w:val="000000"/>
        </w:rPr>
      </w:pPr>
      <w:r>
        <w:rPr>
          <w:b/>
          <w:bCs/>
          <w:color w:val="000000"/>
          <w:sz w:val="24"/>
          <w:szCs w:val="24"/>
        </w:rPr>
        <w:t>Экскурсия</w:t>
      </w:r>
      <w:r>
        <w:rPr>
          <w:color w:val="000000"/>
          <w:sz w:val="24"/>
          <w:szCs w:val="24"/>
        </w:rPr>
        <w:t>. Посещение выставок сельскохозяйственных и домашних животных.</w:t>
      </w:r>
    </w:p>
    <w:p w:rsidR="00EF1942" w:rsidRDefault="00EF1942" w:rsidP="009C01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7EC" w:rsidRDefault="00D607EC" w:rsidP="009C01BE">
      <w:pPr>
        <w:pStyle w:val="a4"/>
        <w:ind w:left="1428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C01BE" w:rsidRPr="009C01BE" w:rsidRDefault="009C01BE" w:rsidP="009C01BE">
      <w:pPr>
        <w:pStyle w:val="a4"/>
        <w:ind w:left="1428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C01BE">
        <w:rPr>
          <w:rFonts w:ascii="Times New Roman" w:hAnsi="Times New Roman" w:cs="Times New Roman"/>
          <w:b/>
          <w:color w:val="auto"/>
          <w:sz w:val="28"/>
          <w:szCs w:val="28"/>
        </w:rPr>
        <w:t>Содержание учебного предмета ( курса)</w:t>
      </w:r>
    </w:p>
    <w:p w:rsidR="009C01BE" w:rsidRPr="00DA1046" w:rsidRDefault="009C01BE" w:rsidP="009C01BE">
      <w:pPr>
        <w:rPr>
          <w:rFonts w:ascii="Times New Roman" w:hAnsi="Times New Roman" w:cs="Times New Roman"/>
          <w:b/>
          <w:i/>
          <w:sz w:val="40"/>
          <w:szCs w:val="40"/>
        </w:rPr>
      </w:pPr>
    </w:p>
    <w:tbl>
      <w:tblPr>
        <w:tblStyle w:val="a5"/>
        <w:tblW w:w="0" w:type="auto"/>
        <w:jc w:val="center"/>
        <w:tblLook w:val="04A0"/>
      </w:tblPr>
      <w:tblGrid>
        <w:gridCol w:w="1828"/>
        <w:gridCol w:w="5472"/>
      </w:tblGrid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Простейшие. 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Тема2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Беспозвоночные. 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Позвоночные. Тип хордовые.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Эволюция строения и функций органов и их систем.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Развитие и закономерности размещения животных на земле.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6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Биоценозы.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Животный мир и хозяйственная деятельность человека.</w:t>
            </w:r>
          </w:p>
        </w:tc>
      </w:tr>
    </w:tbl>
    <w:p w:rsidR="000F6113" w:rsidRPr="00A72F5E" w:rsidRDefault="000F6113" w:rsidP="00A72F5E">
      <w:pPr>
        <w:jc w:val="center"/>
        <w:rPr>
          <w:rFonts w:ascii="Times New Roman" w:hAnsi="Times New Roman"/>
          <w:b/>
          <w:i/>
          <w:sz w:val="36"/>
          <w:szCs w:val="36"/>
        </w:rPr>
      </w:pPr>
      <w:r w:rsidRPr="00A72F5E">
        <w:rPr>
          <w:rFonts w:ascii="Times New Roman" w:hAnsi="Times New Roman"/>
          <w:b/>
          <w:i/>
          <w:sz w:val="36"/>
          <w:szCs w:val="36"/>
        </w:rPr>
        <w:lastRenderedPageBreak/>
        <w:t>Календарно – тематическое планирование</w:t>
      </w:r>
    </w:p>
    <w:p w:rsidR="009C01BE" w:rsidRPr="009C01BE" w:rsidRDefault="009C01BE" w:rsidP="009C01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526"/>
        <w:gridCol w:w="4961"/>
        <w:gridCol w:w="992"/>
        <w:gridCol w:w="1139"/>
        <w:gridCol w:w="933"/>
      </w:tblGrid>
      <w:tr w:rsidR="009C01BE" w:rsidRPr="008D08F1" w:rsidTr="00D33126">
        <w:trPr>
          <w:trHeight w:val="313"/>
        </w:trPr>
        <w:tc>
          <w:tcPr>
            <w:tcW w:w="1526" w:type="dxa"/>
            <w:vMerge w:val="restart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61" w:type="dxa"/>
            <w:vMerge w:val="restart"/>
          </w:tcPr>
          <w:p w:rsidR="009C01BE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2072" w:type="dxa"/>
            <w:gridSpan w:val="2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9C01BE" w:rsidRPr="008D08F1" w:rsidTr="00D33126">
        <w:trPr>
          <w:trHeight w:val="238"/>
        </w:trPr>
        <w:tc>
          <w:tcPr>
            <w:tcW w:w="1526" w:type="dxa"/>
            <w:vMerge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9C01BE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33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 (1)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История развития зоологии.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1139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23659D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148D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 (2)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Современная зоология.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E8148D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 (1)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Простейшие: корненожки, радиолярии, солнечники, споровики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1139" w:type="dxa"/>
          </w:tcPr>
          <w:p w:rsidR="009C01BE" w:rsidRDefault="0023659D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 (2)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Простейшие: жгутиконосцы, инфузории.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 (1)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БЕСПОЗВОНОЧНЫЕ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губки. Классы известковые, стеклянные, обыкновенные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16 час</w:t>
            </w:r>
          </w:p>
        </w:tc>
        <w:tc>
          <w:tcPr>
            <w:tcW w:w="1139" w:type="dxa"/>
          </w:tcPr>
          <w:p w:rsidR="009C01BE" w:rsidRDefault="0023659D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9.09.18</w:t>
            </w:r>
          </w:p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 (2)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кишечнополостные.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гидроидные, сцифоидные, коралловые полипы.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7 (3)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плоские черви.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ресничные, сосальщики, ленточные.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8 (4)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 круглые черви.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9 (5)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кольчатые черви. Класс многощетинковые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3659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10 (6)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кольчецов: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Малощетинковые, пиявки.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11 (7)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моллюски.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12 (8)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моллюсков: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брюхоногие, двустворчатые, головоногие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13 (9)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иглокожие. Классы морские лилии, морские звезды, морские ежи.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14 (10)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членистоногие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Ракообразные,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Паукообразные.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15 (11)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насекомые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24.10.18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16 (12)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Таракановые, прямокрылые, уховертки, паденки.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17 (13)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Стрекозы, вши, жуки, клопы.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3659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18 (14)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Чешуекрылые,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равнокрылые,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двукрылые, блохи.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19 (15)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Перепончатокрылые 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C2795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126" w:rsidRPr="008D08F1" w:rsidTr="00D33126">
        <w:tc>
          <w:tcPr>
            <w:tcW w:w="1526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(16)</w:t>
            </w:r>
          </w:p>
        </w:tc>
        <w:tc>
          <w:tcPr>
            <w:tcW w:w="4961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Беспозвоночные</w:t>
            </w:r>
          </w:p>
        </w:tc>
        <w:tc>
          <w:tcPr>
            <w:tcW w:w="99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33126" w:rsidRPr="008D08F1" w:rsidRDefault="00A72F5E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3126"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126" w:rsidRPr="008D08F1" w:rsidTr="00D33126">
        <w:tc>
          <w:tcPr>
            <w:tcW w:w="1526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21 (1)</w:t>
            </w:r>
          </w:p>
        </w:tc>
        <w:tc>
          <w:tcPr>
            <w:tcW w:w="4961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ПОЗВОНОЧНЫЕ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ТИП ХОРДОВЫЕ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хордовые. Подтипы: Бесчерепные и черепные, или позвоночные</w:t>
            </w:r>
          </w:p>
        </w:tc>
        <w:tc>
          <w:tcPr>
            <w:tcW w:w="99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18 час</w:t>
            </w:r>
          </w:p>
        </w:tc>
        <w:tc>
          <w:tcPr>
            <w:tcW w:w="1139" w:type="dxa"/>
          </w:tcPr>
          <w:p w:rsidR="00D33126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Default="00DC2795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22 (2)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рыбы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Хрящевые, костные.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Pr="008D08F1" w:rsidRDefault="00DC2795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23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хрящевые рыбы.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Акулы, скаты,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Химерообразные.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C2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24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Костные рыбы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Осетрообразные,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Сельдеобразные,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Лососеобразные,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Карпообразные,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Окунеобразные.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A72F5E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11.18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25 (5)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земноводные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безногие,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хвостатые,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бесхвостые.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DC2795" w:rsidP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26 (6)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пресмыкающиеся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чешуйчатые.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27 (7)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пресмыкающихся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Черепахи и крокодилы.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C2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28 (8)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Класс птицы 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пингвины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C2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29 (9)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Страусообразные, нандуобразные, казуарообразные, гусеобразные.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A72F5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30 (10)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Дневные хищные, совы, куриные.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C2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.12.1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31 (11)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Воробьинообразные, голенастые.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26.12.18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32 (12)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–семинар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Тема «Многообразие птиц»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33 (13)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млекопитающие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Отряды: однопроходные, сумчатые, насекомоядные, рукокрылые.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34 (14)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Грызуны, зайцеобразные.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A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35 (15)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 китообразные, ластоногие, хоботные, хищные.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C2795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36 (16)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Парнокопытные, непарнокопытные.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37 (17)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Приматы.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38 (18)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– семинар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Многообразие млекопитающих»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39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 СТРОЕНИЯ и ФУНКЦИЙ ОРГАНОВ и их СИСТЕМ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14 час</w:t>
            </w: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C2795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40 (2)</w:t>
            </w:r>
          </w:p>
        </w:tc>
        <w:tc>
          <w:tcPr>
            <w:tcW w:w="4961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Pr="008D08F1" w:rsidRDefault="001205EC" w:rsidP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41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Способы передвижения животных. Полости тела.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C6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42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дыхания и газообмен.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C67F5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43 (5)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пищеварения. Обмен веществ и превращение энергии.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C67F5" w:rsidP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02.1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44 (6)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Кровеносная система. Кровь.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C67F5" w:rsidP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.02.1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45 (7)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выделения.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46 (8)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Нервная система. Рефлекс. Инстинкт.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47 (9)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чувств. Регуляция деятельности организма.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C67F5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48 (10)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Продление рода. Органы размножения.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C67F5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49 (11)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животных. Оплодотворение.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C67F5" w:rsidP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6723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50 (12)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Развитие животных с превращением и без превращения.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C67F5">
              <w:rPr>
                <w:rFonts w:ascii="Times New Roman" w:hAnsi="Times New Roman" w:cs="Times New Roman"/>
                <w:sz w:val="24"/>
                <w:szCs w:val="24"/>
              </w:rPr>
              <w:t>.03.1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51 (13)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Периодизация и продолжительность жизни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52 (14)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– обобщения эволюция строения и функций органов и их систем.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53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 ЗАКОНОМЕРНОСТИ РАЗМЕЩЕНИЯ ЖИВОТНЫХ НА ЗЕМЛЕ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 час</w:t>
            </w:r>
          </w:p>
        </w:tc>
        <w:tc>
          <w:tcPr>
            <w:tcW w:w="1139" w:type="dxa"/>
          </w:tcPr>
          <w:p w:rsidR="00B16723" w:rsidRDefault="00BC67F5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54 (2)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Чарлз Дарвин о причинах эволюции животного мира.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C67F5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55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Усложнение строения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56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Ареалы обитания. Миграции. Закономерности размещения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C67F5" w:rsidP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188C">
              <w:rPr>
                <w:rFonts w:ascii="Times New Roman" w:hAnsi="Times New Roman" w:cs="Times New Roman"/>
                <w:sz w:val="24"/>
                <w:szCs w:val="24"/>
              </w:rPr>
              <w:t>.04.1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57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БИОЦЕНОЗЫ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биоценозы.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 час</w:t>
            </w: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58 (2)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Факторы среды и их влияние на биоценозы.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18.04.19</w:t>
            </w:r>
          </w:p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59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Цепи питания. Поток энергии.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21332D" w:rsidRDefault="001205E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24.04.19</w:t>
            </w:r>
          </w:p>
          <w:p w:rsidR="00DD188C" w:rsidRPr="008D08F1" w:rsidRDefault="00DD188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60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биоценоза и их приспособленность друг к другу.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21332D" w:rsidRDefault="001205E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25.04.19</w:t>
            </w:r>
          </w:p>
          <w:p w:rsidR="00B16723" w:rsidRPr="008D08F1" w:rsidRDefault="00B16723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61 (5)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Изучение взаимодействия животных с другими компонентами биоценоза»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2D" w:rsidRDefault="001205E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1332D"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 (6)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 Развитие и закономерности размещения животных на земле. Биоценозы»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21332D" w:rsidRDefault="001205E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332D"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16723" w:rsidRPr="008D08F1" w:rsidRDefault="00B16723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63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 И ХОЗЯЙСТВЕННАЯ ДЕЯТЕЛЬНОСТЬ ЧЕЛОВЕКА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и его деятельности на животный мир.</w:t>
            </w:r>
          </w:p>
        </w:tc>
        <w:tc>
          <w:tcPr>
            <w:tcW w:w="992" w:type="dxa"/>
          </w:tcPr>
          <w:p w:rsidR="00B16723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D607EC" w:rsidRDefault="00D607E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7EC" w:rsidRPr="008D08F1" w:rsidRDefault="00D607E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2D" w:rsidRDefault="001205E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16.05.19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64 (2)</w:t>
            </w:r>
          </w:p>
        </w:tc>
        <w:tc>
          <w:tcPr>
            <w:tcW w:w="4961" w:type="dxa"/>
          </w:tcPr>
          <w:p w:rsidR="00DD188C" w:rsidRPr="00DA1046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Одомашнивание животных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2D" w:rsidRDefault="0021332D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 w:rsidR="001205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D188C" w:rsidRPr="008D08F1" w:rsidRDefault="00DD188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65 (3)</w:t>
            </w:r>
          </w:p>
        </w:tc>
        <w:tc>
          <w:tcPr>
            <w:tcW w:w="4961" w:type="dxa"/>
          </w:tcPr>
          <w:p w:rsidR="00D607EC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Законы России об охране животного мира. Система мониторинга</w:t>
            </w:r>
          </w:p>
          <w:p w:rsidR="00DD188C" w:rsidRPr="00DA1046" w:rsidRDefault="00D607EC" w:rsidP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32D" w:rsidRDefault="001205E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1332D">
              <w:rPr>
                <w:rFonts w:ascii="Times New Roman" w:hAnsi="Times New Roman" w:cs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D188C" w:rsidRPr="008D08F1" w:rsidRDefault="00DD188C" w:rsidP="00213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EC" w:rsidRPr="008D08F1" w:rsidTr="00DD188C">
        <w:tc>
          <w:tcPr>
            <w:tcW w:w="1526" w:type="dxa"/>
          </w:tcPr>
          <w:p w:rsidR="001205EC" w:rsidRPr="008D08F1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(4)</w:t>
            </w:r>
          </w:p>
        </w:tc>
        <w:tc>
          <w:tcPr>
            <w:tcW w:w="4961" w:type="dxa"/>
          </w:tcPr>
          <w:p w:rsidR="001205EC" w:rsidRPr="00DA1046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Охрана и рациональное использование животного мира</w:t>
            </w:r>
          </w:p>
        </w:tc>
        <w:tc>
          <w:tcPr>
            <w:tcW w:w="992" w:type="dxa"/>
          </w:tcPr>
          <w:p w:rsidR="001205EC" w:rsidRPr="008D08F1" w:rsidRDefault="001205E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1205EC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29.05.19</w:t>
            </w:r>
          </w:p>
        </w:tc>
        <w:tc>
          <w:tcPr>
            <w:tcW w:w="933" w:type="dxa"/>
          </w:tcPr>
          <w:p w:rsidR="001205EC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EC" w:rsidRPr="008D08F1" w:rsidTr="00DD188C">
        <w:tc>
          <w:tcPr>
            <w:tcW w:w="1526" w:type="dxa"/>
          </w:tcPr>
          <w:p w:rsidR="001205EC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(5)</w:t>
            </w:r>
          </w:p>
        </w:tc>
        <w:tc>
          <w:tcPr>
            <w:tcW w:w="4961" w:type="dxa"/>
          </w:tcPr>
          <w:p w:rsidR="001205EC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  <w:p w:rsidR="001205EC" w:rsidRPr="00DA1046" w:rsidRDefault="001205E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выставки сельскохозяйственных и домашних животных</w:t>
            </w:r>
          </w:p>
        </w:tc>
        <w:tc>
          <w:tcPr>
            <w:tcW w:w="992" w:type="dxa"/>
          </w:tcPr>
          <w:p w:rsidR="001205EC" w:rsidRPr="008D08F1" w:rsidRDefault="001205E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1205EC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30.05.19</w:t>
            </w:r>
          </w:p>
        </w:tc>
        <w:tc>
          <w:tcPr>
            <w:tcW w:w="933" w:type="dxa"/>
          </w:tcPr>
          <w:p w:rsidR="001205EC" w:rsidRDefault="00120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1BE" w:rsidRDefault="009C01BE" w:rsidP="009C01BE">
      <w:pPr>
        <w:rPr>
          <w:rFonts w:ascii="Times New Roman" w:hAnsi="Times New Roman" w:cs="Times New Roman"/>
        </w:rPr>
      </w:pPr>
    </w:p>
    <w:p w:rsidR="009C01BE" w:rsidRDefault="009C01BE" w:rsidP="009C01BE">
      <w:pPr>
        <w:rPr>
          <w:rFonts w:ascii="Times New Roman" w:hAnsi="Times New Roman" w:cs="Times New Roman"/>
          <w:sz w:val="24"/>
          <w:szCs w:val="24"/>
        </w:rPr>
      </w:pPr>
    </w:p>
    <w:p w:rsidR="009C01BE" w:rsidRDefault="009C01BE" w:rsidP="009C01BE">
      <w:pPr>
        <w:rPr>
          <w:rFonts w:ascii="Times New Roman" w:hAnsi="Times New Roman" w:cs="Times New Roman"/>
          <w:sz w:val="24"/>
          <w:szCs w:val="24"/>
        </w:rPr>
      </w:pPr>
    </w:p>
    <w:p w:rsidR="009C01BE" w:rsidRPr="00BA56CF" w:rsidRDefault="009C01BE" w:rsidP="009C01BE">
      <w:pPr>
        <w:rPr>
          <w:rFonts w:ascii="Times New Roman" w:hAnsi="Times New Roman" w:cs="Times New Roman"/>
          <w:sz w:val="24"/>
          <w:szCs w:val="24"/>
        </w:rPr>
      </w:pPr>
    </w:p>
    <w:p w:rsidR="009C01BE" w:rsidRPr="006F79D5" w:rsidRDefault="009C01BE" w:rsidP="006F79D5">
      <w:pPr>
        <w:jc w:val="center"/>
        <w:rPr>
          <w:b/>
        </w:rPr>
      </w:pPr>
    </w:p>
    <w:sectPr w:rsidR="009C01BE" w:rsidRPr="006F79D5" w:rsidSect="0047612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810" w:rsidRDefault="00FE4810" w:rsidP="00B91E00">
      <w:pPr>
        <w:spacing w:after="0" w:line="240" w:lineRule="auto"/>
      </w:pPr>
      <w:r>
        <w:separator/>
      </w:r>
    </w:p>
  </w:endnote>
  <w:endnote w:type="continuationSeparator" w:id="1">
    <w:p w:rsidR="00FE4810" w:rsidRDefault="00FE4810" w:rsidP="00B9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164046"/>
      <w:docPartObj>
        <w:docPartGallery w:val="Page Numbers (Bottom of Page)"/>
        <w:docPartUnique/>
      </w:docPartObj>
    </w:sdtPr>
    <w:sdtContent>
      <w:p w:rsidR="0045051F" w:rsidRDefault="0045051F">
        <w:pPr>
          <w:pStyle w:val="a9"/>
          <w:jc w:val="center"/>
        </w:pPr>
        <w:fldSimple w:instr="PAGE   \* MERGEFORMAT">
          <w:r w:rsidR="00594B3B">
            <w:rPr>
              <w:noProof/>
            </w:rPr>
            <w:t>3</w:t>
          </w:r>
        </w:fldSimple>
      </w:p>
    </w:sdtContent>
  </w:sdt>
  <w:p w:rsidR="0045051F" w:rsidRDefault="0045051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810" w:rsidRDefault="00FE4810" w:rsidP="00B91E00">
      <w:pPr>
        <w:spacing w:after="0" w:line="240" w:lineRule="auto"/>
      </w:pPr>
      <w:r>
        <w:separator/>
      </w:r>
    </w:p>
  </w:footnote>
  <w:footnote w:type="continuationSeparator" w:id="1">
    <w:p w:rsidR="00FE4810" w:rsidRDefault="00FE4810" w:rsidP="00B91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in;height:3in" o:bullet="t"/>
    </w:pict>
  </w:numPicBullet>
  <w:numPicBullet w:numPicBulletId="1">
    <w:pict>
      <v:shape id="_x0000_i1054" type="#_x0000_t75" style="width:3in;height:3in" o:bullet="t"/>
    </w:pict>
  </w:numPicBullet>
  <w:numPicBullet w:numPicBulletId="2">
    <w:pict>
      <v:shape id="_x0000_i1055" type="#_x0000_t75" style="width:3in;height:3in" o:bullet="t"/>
    </w:pict>
  </w:numPicBullet>
  <w:abstractNum w:abstractNumId="0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3AC60E2"/>
    <w:multiLevelType w:val="hybridMultilevel"/>
    <w:tmpl w:val="F1BA1A24"/>
    <w:lvl w:ilvl="0" w:tplc="27F431CC">
      <w:start w:val="1"/>
      <w:numFmt w:val="bullet"/>
      <w:lvlText w:val="-"/>
      <w:lvlJc w:val="left"/>
      <w:pPr>
        <w:ind w:left="1500" w:hanging="360"/>
      </w:pPr>
      <w:rPr>
        <w:rFonts w:ascii="Verdana" w:hAnsi="Verdana" w:cs="Times New Roman"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BE840C5"/>
    <w:multiLevelType w:val="multilevel"/>
    <w:tmpl w:val="1242B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730F6"/>
    <w:multiLevelType w:val="multilevel"/>
    <w:tmpl w:val="257663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C22F72"/>
    <w:multiLevelType w:val="multilevel"/>
    <w:tmpl w:val="DAF45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7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A6914"/>
    <w:multiLevelType w:val="multilevel"/>
    <w:tmpl w:val="DAAC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085E96"/>
    <w:multiLevelType w:val="hybridMultilevel"/>
    <w:tmpl w:val="7F08CBD8"/>
    <w:lvl w:ilvl="0" w:tplc="96FE31D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5ABE6DFC"/>
    <w:multiLevelType w:val="multilevel"/>
    <w:tmpl w:val="35BA7F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3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7094"/>
    <w:rsid w:val="000C58EB"/>
    <w:rsid w:val="000F6113"/>
    <w:rsid w:val="001205EC"/>
    <w:rsid w:val="001E5CAA"/>
    <w:rsid w:val="0021332D"/>
    <w:rsid w:val="0023659D"/>
    <w:rsid w:val="00255C4F"/>
    <w:rsid w:val="00257094"/>
    <w:rsid w:val="002907DA"/>
    <w:rsid w:val="002B515D"/>
    <w:rsid w:val="00344665"/>
    <w:rsid w:val="0045051F"/>
    <w:rsid w:val="00460FC6"/>
    <w:rsid w:val="0047612C"/>
    <w:rsid w:val="00594B3B"/>
    <w:rsid w:val="006F79D5"/>
    <w:rsid w:val="00773B9D"/>
    <w:rsid w:val="0077683D"/>
    <w:rsid w:val="007D1194"/>
    <w:rsid w:val="007D2F22"/>
    <w:rsid w:val="008B268D"/>
    <w:rsid w:val="00913EFC"/>
    <w:rsid w:val="00951299"/>
    <w:rsid w:val="009C01BE"/>
    <w:rsid w:val="00A13563"/>
    <w:rsid w:val="00A72F5E"/>
    <w:rsid w:val="00B06D85"/>
    <w:rsid w:val="00B16723"/>
    <w:rsid w:val="00B7628E"/>
    <w:rsid w:val="00B91E00"/>
    <w:rsid w:val="00BC67F5"/>
    <w:rsid w:val="00C94464"/>
    <w:rsid w:val="00CB2617"/>
    <w:rsid w:val="00D33126"/>
    <w:rsid w:val="00D607EC"/>
    <w:rsid w:val="00DC2795"/>
    <w:rsid w:val="00DD188C"/>
    <w:rsid w:val="00E8148D"/>
    <w:rsid w:val="00E81A5A"/>
    <w:rsid w:val="00ED3DB8"/>
    <w:rsid w:val="00EF1942"/>
    <w:rsid w:val="00F45AA7"/>
    <w:rsid w:val="00F92F1A"/>
    <w:rsid w:val="00FE4810"/>
    <w:rsid w:val="00FF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09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79D5"/>
    <w:pPr>
      <w:spacing w:after="180" w:line="240" w:lineRule="auto"/>
      <w:ind w:left="720" w:hanging="288"/>
      <w:contextualSpacing/>
    </w:pPr>
    <w:rPr>
      <w:color w:val="1F497D" w:themeColor="text2"/>
      <w:sz w:val="21"/>
    </w:rPr>
  </w:style>
  <w:style w:type="table" w:styleId="a5">
    <w:name w:val="Table Grid"/>
    <w:basedOn w:val="a1"/>
    <w:uiPriority w:val="59"/>
    <w:rsid w:val="009C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F1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ash041e0431044b0447043d044b0439char1">
    <w:name w:val="dash041e_0431_044b_0447_043d_044b_0439__char1"/>
    <w:rsid w:val="000C58E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C58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B91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1E00"/>
  </w:style>
  <w:style w:type="paragraph" w:styleId="a9">
    <w:name w:val="footer"/>
    <w:basedOn w:val="a"/>
    <w:link w:val="aa"/>
    <w:uiPriority w:val="99"/>
    <w:unhideWhenUsed/>
    <w:rsid w:val="00B91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1E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60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5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74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72241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72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0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891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94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160497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7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8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4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072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st1</cp:lastModifiedBy>
  <cp:revision>15</cp:revision>
  <cp:lastPrinted>2018-03-29T16:13:00Z</cp:lastPrinted>
  <dcterms:created xsi:type="dcterms:W3CDTF">2016-09-02T17:59:00Z</dcterms:created>
  <dcterms:modified xsi:type="dcterms:W3CDTF">2018-08-22T18:19:00Z</dcterms:modified>
</cp:coreProperties>
</file>